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5AE" w:rsidRPr="007D7A65" w:rsidRDefault="007865AE" w:rsidP="007D7A65">
      <w:pPr>
        <w:pStyle w:val="berschrift1"/>
        <w:rPr>
          <w:sz w:val="36"/>
          <w:szCs w:val="36"/>
        </w:rPr>
      </w:pPr>
      <w:r w:rsidRPr="007D7A65">
        <w:rPr>
          <w:sz w:val="36"/>
          <w:szCs w:val="36"/>
        </w:rPr>
        <w:t>Global MH Day 2016</w:t>
      </w:r>
      <w:r w:rsidR="00505E77">
        <w:rPr>
          <w:sz w:val="36"/>
          <w:szCs w:val="36"/>
        </w:rPr>
        <w:t>- a report by Aaina</w:t>
      </w:r>
    </w:p>
    <w:p w:rsidR="0037329D" w:rsidRDefault="00C06E8A" w:rsidP="00B10BB2">
      <w:pPr>
        <w:jc w:val="both"/>
      </w:pPr>
      <w:r>
        <w:t xml:space="preserve">Global Menstrual Hygiene Day 2016 was observed at Bhubaneswar, Odisha, India with much interest and </w:t>
      </w:r>
      <w:proofErr w:type="spellStart"/>
      <w:r>
        <w:t>vigour</w:t>
      </w:r>
      <w:proofErr w:type="spellEnd"/>
      <w:r>
        <w:t xml:space="preserve"> in a collaborative way by </w:t>
      </w:r>
      <w:r w:rsidR="004E0019">
        <w:t xml:space="preserve">Aaina, Water Aid, NAWO, Practical Action &amp; </w:t>
      </w:r>
      <w:proofErr w:type="gramStart"/>
      <w:r w:rsidR="004E0019">
        <w:t>other</w:t>
      </w:r>
      <w:r>
        <w:t xml:space="preserve">  CSOs</w:t>
      </w:r>
      <w:proofErr w:type="gramEnd"/>
      <w:r>
        <w:t xml:space="preserve"> of the state on 28</w:t>
      </w:r>
      <w:r w:rsidRPr="00C06E8A">
        <w:rPr>
          <w:vertAlign w:val="superscript"/>
        </w:rPr>
        <w:t>th</w:t>
      </w:r>
      <w:r>
        <w:t xml:space="preserve"> May this year. This day was marked with different activities to highlight the importance of the issue at different level. This year was also special to </w:t>
      </w:r>
      <w:r w:rsidR="004E0019">
        <w:t xml:space="preserve">float </w:t>
      </w:r>
      <w:r>
        <w:t xml:space="preserve">this issue </w:t>
      </w:r>
      <w:r w:rsidR="004E0019">
        <w:t>in</w:t>
      </w:r>
      <w:r>
        <w:t xml:space="preserve">to public </w:t>
      </w:r>
      <w:r w:rsidR="004E0019">
        <w:t xml:space="preserve">discourse </w:t>
      </w:r>
      <w:r w:rsidR="009B1393">
        <w:t>because</w:t>
      </w:r>
      <w:r w:rsidR="004E0019">
        <w:t xml:space="preserve"> of development</w:t>
      </w:r>
      <w:r w:rsidR="009B1393">
        <w:t xml:space="preserve"> of National Guideline on </w:t>
      </w:r>
      <w:proofErr w:type="gramStart"/>
      <w:r w:rsidR="009B1393">
        <w:t>MHM</w:t>
      </w:r>
      <w:r w:rsidR="004E0019">
        <w:t xml:space="preserve"> </w:t>
      </w:r>
      <w:r w:rsidR="009B1393">
        <w:t xml:space="preserve"> by</w:t>
      </w:r>
      <w:proofErr w:type="gramEnd"/>
      <w:r w:rsidR="009B1393">
        <w:t xml:space="preserve"> Ministry of Drinking Water and Sanitation, Govt. of India in Dec. 2015. </w:t>
      </w:r>
    </w:p>
    <w:p w:rsidR="00E530A7" w:rsidRPr="00E530A7" w:rsidRDefault="00E530A7" w:rsidP="00B10BB2">
      <w:pPr>
        <w:jc w:val="both"/>
        <w:rPr>
          <w:b/>
        </w:rPr>
      </w:pPr>
      <w:r w:rsidRPr="00E530A7">
        <w:rPr>
          <w:b/>
        </w:rPr>
        <w:t>Workshop with Young Professionals:</w:t>
      </w:r>
    </w:p>
    <w:p w:rsidR="00E530A7" w:rsidRDefault="00B10BB2" w:rsidP="00B10BB2">
      <w:pPr>
        <w:jc w:val="both"/>
      </w:pPr>
      <w:r>
        <w:rPr>
          <w:noProof/>
          <w:lang w:val="de-DE" w:eastAsia="de-DE"/>
        </w:rPr>
        <w:drawing>
          <wp:anchor distT="0" distB="0" distL="114300" distR="114300" simplePos="0" relativeHeight="251658240" behindDoc="1" locked="0" layoutInCell="1" allowOverlap="1">
            <wp:simplePos x="0" y="0"/>
            <wp:positionH relativeFrom="column">
              <wp:posOffset>1943100</wp:posOffset>
            </wp:positionH>
            <wp:positionV relativeFrom="paragraph">
              <wp:posOffset>112395</wp:posOffset>
            </wp:positionV>
            <wp:extent cx="4324350" cy="2438400"/>
            <wp:effectExtent l="19050" t="0" r="0" b="0"/>
            <wp:wrapTight wrapText="bothSides">
              <wp:wrapPolygon edited="0">
                <wp:start x="-95" y="0"/>
                <wp:lineTo x="-95" y="21431"/>
                <wp:lineTo x="21600" y="21431"/>
                <wp:lineTo x="21600" y="0"/>
                <wp:lineTo x="-95" y="0"/>
              </wp:wrapPolygon>
            </wp:wrapTight>
            <wp:docPr id="1" name="Picture 1" descr="E:\Photo\MH Day-2016\Still0530_0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MH Day-2016\Still0530_00013.bmp"/>
                    <pic:cNvPicPr>
                      <a:picLocks noChangeAspect="1" noChangeArrowheads="1"/>
                    </pic:cNvPicPr>
                  </pic:nvPicPr>
                  <pic:blipFill>
                    <a:blip r:embed="rId5" cstate="print"/>
                    <a:srcRect/>
                    <a:stretch>
                      <a:fillRect/>
                    </a:stretch>
                  </pic:blipFill>
                  <pic:spPr bwMode="auto">
                    <a:xfrm>
                      <a:off x="0" y="0"/>
                      <a:ext cx="4324350" cy="2438400"/>
                    </a:xfrm>
                    <a:prstGeom prst="rect">
                      <a:avLst/>
                    </a:prstGeom>
                    <a:noFill/>
                    <a:ln w="9525">
                      <a:noFill/>
                      <a:miter lim="800000"/>
                      <a:headEnd/>
                      <a:tailEnd/>
                    </a:ln>
                  </pic:spPr>
                </pic:pic>
              </a:graphicData>
            </a:graphic>
          </wp:anchor>
        </w:drawing>
      </w:r>
      <w:r w:rsidR="009B1393">
        <w:t xml:space="preserve">The day started with an interactive workshop with the students of </w:t>
      </w:r>
      <w:proofErr w:type="spellStart"/>
      <w:r w:rsidR="009B1393">
        <w:t>Centurian</w:t>
      </w:r>
      <w:proofErr w:type="spellEnd"/>
      <w:r w:rsidR="009B1393">
        <w:t xml:space="preserve"> University, Bhubaneswar where around 120 students both girls and boys were orientated on the importance of the day and could know about the problems girls are facing due to taboo surrounded on menstruation. Boys present there were also told how to help/support a girl or woman during their difficult days in schools, colleges, home</w:t>
      </w:r>
      <w:r w:rsidR="00CF7F85">
        <w:t>,</w:t>
      </w:r>
      <w:r w:rsidR="009B1393">
        <w:t xml:space="preserve"> community and work place without hesitation. Animation film </w:t>
      </w:r>
      <w:r w:rsidR="00CF7F85">
        <w:t xml:space="preserve">was shown during the workshop for better understanding on the topic which covered the science of menstruation, hygienic practices and myths &amp; facts surrounded on menstruation. </w:t>
      </w:r>
    </w:p>
    <w:p w:rsidR="00B10BB2" w:rsidRDefault="00B10BB2" w:rsidP="00B10BB2">
      <w:pPr>
        <w:jc w:val="both"/>
      </w:pPr>
    </w:p>
    <w:p w:rsidR="00E530A7" w:rsidRDefault="00900291" w:rsidP="00B10BB2">
      <w:pPr>
        <w:jc w:val="both"/>
      </w:pPr>
      <w:r>
        <w:rPr>
          <w:b/>
          <w:noProof/>
          <w:lang w:val="de-DE" w:eastAsia="de-DE"/>
        </w:rPr>
        <w:drawing>
          <wp:anchor distT="0" distB="0" distL="114300" distR="114300" simplePos="0" relativeHeight="251660288" behindDoc="1" locked="0" layoutInCell="1" allowOverlap="1">
            <wp:simplePos x="0" y="0"/>
            <wp:positionH relativeFrom="column">
              <wp:posOffset>1885950</wp:posOffset>
            </wp:positionH>
            <wp:positionV relativeFrom="paragraph">
              <wp:posOffset>93980</wp:posOffset>
            </wp:positionV>
            <wp:extent cx="4324350" cy="2440305"/>
            <wp:effectExtent l="19050" t="0" r="0" b="0"/>
            <wp:wrapTight wrapText="bothSides">
              <wp:wrapPolygon edited="0">
                <wp:start x="-95" y="0"/>
                <wp:lineTo x="-95" y="21415"/>
                <wp:lineTo x="21600" y="21415"/>
                <wp:lineTo x="21600" y="0"/>
                <wp:lineTo x="-95" y="0"/>
              </wp:wrapPolygon>
            </wp:wrapTight>
            <wp:docPr id="3" name="Picture 2" descr="E:\Photo\MH Day-2016\Still0530_00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MH Day-2016\Still0530_00022.bmp"/>
                    <pic:cNvPicPr>
                      <a:picLocks noChangeAspect="1" noChangeArrowheads="1"/>
                    </pic:cNvPicPr>
                  </pic:nvPicPr>
                  <pic:blipFill>
                    <a:blip r:embed="rId6" cstate="print"/>
                    <a:srcRect/>
                    <a:stretch>
                      <a:fillRect/>
                    </a:stretch>
                  </pic:blipFill>
                  <pic:spPr bwMode="auto">
                    <a:xfrm>
                      <a:off x="0" y="0"/>
                      <a:ext cx="4324350" cy="2440305"/>
                    </a:xfrm>
                    <a:prstGeom prst="rect">
                      <a:avLst/>
                    </a:prstGeom>
                    <a:noFill/>
                    <a:ln w="9525">
                      <a:noFill/>
                      <a:miter lim="800000"/>
                      <a:headEnd/>
                      <a:tailEnd/>
                    </a:ln>
                  </pic:spPr>
                </pic:pic>
              </a:graphicData>
            </a:graphic>
          </wp:anchor>
        </w:drawing>
      </w:r>
      <w:r w:rsidR="00E530A7" w:rsidRPr="009A3A78">
        <w:rPr>
          <w:b/>
        </w:rPr>
        <w:t>Sharing of National MH Guideline:</w:t>
      </w:r>
      <w:r w:rsidR="007865AE">
        <w:rPr>
          <w:b/>
        </w:rPr>
        <w:t xml:space="preserve"> </w:t>
      </w:r>
      <w:r w:rsidR="00E530A7">
        <w:t xml:space="preserve">The day was also marked by sharing of the National Guideline on Menstrual Hygiene 2015 </w:t>
      </w:r>
      <w:r w:rsidR="0075752B">
        <w:t xml:space="preserve">developed by </w:t>
      </w:r>
      <w:r w:rsidR="00E530A7">
        <w:t>Mini</w:t>
      </w:r>
      <w:r w:rsidR="004E0019">
        <w:t>stry of Drinking W</w:t>
      </w:r>
      <w:r w:rsidR="00E530A7">
        <w:t xml:space="preserve">ater &amp; Sanitation, </w:t>
      </w:r>
      <w:proofErr w:type="spellStart"/>
      <w:r w:rsidR="00E530A7">
        <w:t>GoI</w:t>
      </w:r>
      <w:proofErr w:type="spellEnd"/>
      <w:r w:rsidR="00E530A7">
        <w:t xml:space="preserve"> with the key stakeholders </w:t>
      </w:r>
      <w:r w:rsidR="0075752B">
        <w:t xml:space="preserve">of the state </w:t>
      </w:r>
      <w:r w:rsidR="00E530A7">
        <w:t xml:space="preserve">including Govt. representatives of key departments, CSOs, Media and </w:t>
      </w:r>
      <w:r w:rsidR="0075752B">
        <w:t xml:space="preserve">professionals. The </w:t>
      </w:r>
      <w:r w:rsidR="0075752B">
        <w:lastRenderedPageBreak/>
        <w:t>objective of the convention was to make the guideline public so that issues r</w:t>
      </w:r>
      <w:r w:rsidR="000A4607">
        <w:t>e</w:t>
      </w:r>
      <w:r w:rsidR="0075752B">
        <w:t>lated to menstruation would be talked around and focus on the roles and responsibility of key departments i.e. W &amp; CD, School &amp; Mass education, Rural Water &amp; Sanitation, SC &amp; ST, Health and Human Resource Development,  towards addressing the issue</w:t>
      </w:r>
      <w:r w:rsidR="005C14E6">
        <w:t xml:space="preserve"> will be addressed</w:t>
      </w:r>
      <w:r w:rsidR="0075752B">
        <w:t xml:space="preserve">. </w:t>
      </w:r>
    </w:p>
    <w:p w:rsidR="009A3A78" w:rsidRDefault="009A3A78" w:rsidP="00B10BB2">
      <w:pPr>
        <w:jc w:val="both"/>
        <w:rPr>
          <w:b/>
        </w:rPr>
      </w:pPr>
      <w:r w:rsidRPr="000A4607">
        <w:rPr>
          <w:b/>
        </w:rPr>
        <w:t>Puppet Show &amp; Snake-Ladder Game at “</w:t>
      </w:r>
      <w:proofErr w:type="spellStart"/>
      <w:r w:rsidRPr="000A4607">
        <w:rPr>
          <w:b/>
        </w:rPr>
        <w:t>Rahagiri</w:t>
      </w:r>
      <w:proofErr w:type="spellEnd"/>
      <w:r w:rsidRPr="000A4607">
        <w:rPr>
          <w:b/>
        </w:rPr>
        <w:t>”:</w:t>
      </w:r>
    </w:p>
    <w:p w:rsidR="00900291" w:rsidRPr="000A4607" w:rsidRDefault="00900291" w:rsidP="00B10BB2">
      <w:pPr>
        <w:jc w:val="both"/>
        <w:rPr>
          <w:b/>
        </w:rPr>
      </w:pPr>
      <w:r>
        <w:rPr>
          <w:b/>
          <w:noProof/>
          <w:lang w:val="de-DE" w:eastAsia="de-DE"/>
        </w:rPr>
        <w:drawing>
          <wp:anchor distT="0" distB="0" distL="114300" distR="114300" simplePos="0" relativeHeight="251661312" behindDoc="1" locked="0" layoutInCell="1" allowOverlap="1">
            <wp:simplePos x="0" y="0"/>
            <wp:positionH relativeFrom="column">
              <wp:posOffset>-152400</wp:posOffset>
            </wp:positionH>
            <wp:positionV relativeFrom="paragraph">
              <wp:posOffset>171450</wp:posOffset>
            </wp:positionV>
            <wp:extent cx="3019425" cy="1696720"/>
            <wp:effectExtent l="19050" t="0" r="9525" b="0"/>
            <wp:wrapTight wrapText="bothSides">
              <wp:wrapPolygon edited="0">
                <wp:start x="-136" y="0"/>
                <wp:lineTo x="-136" y="21341"/>
                <wp:lineTo x="21668" y="21341"/>
                <wp:lineTo x="21668" y="0"/>
                <wp:lineTo x="-136" y="0"/>
              </wp:wrapPolygon>
            </wp:wrapTight>
            <wp:docPr id="4" name="Picture 3" descr="E:\Photo\MH Day-2016\Still0530_00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MH Day-2016\Still0530_00027.bmp"/>
                    <pic:cNvPicPr>
                      <a:picLocks noChangeAspect="1" noChangeArrowheads="1"/>
                    </pic:cNvPicPr>
                  </pic:nvPicPr>
                  <pic:blipFill>
                    <a:blip r:embed="rId7" cstate="print"/>
                    <a:srcRect/>
                    <a:stretch>
                      <a:fillRect/>
                    </a:stretch>
                  </pic:blipFill>
                  <pic:spPr bwMode="auto">
                    <a:xfrm>
                      <a:off x="0" y="0"/>
                      <a:ext cx="3019425" cy="1696720"/>
                    </a:xfrm>
                    <a:prstGeom prst="rect">
                      <a:avLst/>
                    </a:prstGeom>
                    <a:noFill/>
                    <a:ln w="9525">
                      <a:noFill/>
                      <a:miter lim="800000"/>
                      <a:headEnd/>
                      <a:tailEnd/>
                    </a:ln>
                  </pic:spPr>
                </pic:pic>
              </a:graphicData>
            </a:graphic>
          </wp:anchor>
        </w:drawing>
      </w:r>
    </w:p>
    <w:p w:rsidR="00267A80" w:rsidRDefault="00105C67" w:rsidP="00B10BB2">
      <w:pPr>
        <w:jc w:val="both"/>
      </w:pPr>
      <w:r>
        <w:rPr>
          <w:noProof/>
          <w:lang w:val="de-DE" w:eastAsia="de-DE"/>
        </w:rPr>
        <w:drawing>
          <wp:anchor distT="0" distB="0" distL="114300" distR="114300" simplePos="0" relativeHeight="251662336" behindDoc="1" locked="0" layoutInCell="1" allowOverlap="1">
            <wp:simplePos x="0" y="0"/>
            <wp:positionH relativeFrom="column">
              <wp:posOffset>-3161665</wp:posOffset>
            </wp:positionH>
            <wp:positionV relativeFrom="paragraph">
              <wp:posOffset>1539875</wp:posOffset>
            </wp:positionV>
            <wp:extent cx="3038475" cy="1720215"/>
            <wp:effectExtent l="19050" t="0" r="9525" b="0"/>
            <wp:wrapTight wrapText="bothSides">
              <wp:wrapPolygon edited="0">
                <wp:start x="-135" y="0"/>
                <wp:lineTo x="-135" y="21289"/>
                <wp:lineTo x="21668" y="21289"/>
                <wp:lineTo x="21668" y="0"/>
                <wp:lineTo x="-135" y="0"/>
              </wp:wrapPolygon>
            </wp:wrapTight>
            <wp:docPr id="5" name="Picture 4" descr="E:\Photo\MH Day-2016\Still0531_0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MH Day-2016\Still0531_00013.bmp"/>
                    <pic:cNvPicPr>
                      <a:picLocks noChangeAspect="1" noChangeArrowheads="1"/>
                    </pic:cNvPicPr>
                  </pic:nvPicPr>
                  <pic:blipFill>
                    <a:blip r:embed="rId8" cstate="print"/>
                    <a:srcRect/>
                    <a:stretch>
                      <a:fillRect/>
                    </a:stretch>
                  </pic:blipFill>
                  <pic:spPr bwMode="auto">
                    <a:xfrm>
                      <a:off x="0" y="0"/>
                      <a:ext cx="3038475" cy="172021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663360" behindDoc="1" locked="0" layoutInCell="1" allowOverlap="1">
            <wp:simplePos x="0" y="0"/>
            <wp:positionH relativeFrom="column">
              <wp:posOffset>143510</wp:posOffset>
            </wp:positionH>
            <wp:positionV relativeFrom="paragraph">
              <wp:posOffset>1539875</wp:posOffset>
            </wp:positionV>
            <wp:extent cx="3218180" cy="1805940"/>
            <wp:effectExtent l="19050" t="0" r="1270" b="0"/>
            <wp:wrapTight wrapText="bothSides">
              <wp:wrapPolygon edited="0">
                <wp:start x="-128" y="0"/>
                <wp:lineTo x="-128" y="21418"/>
                <wp:lineTo x="21609" y="21418"/>
                <wp:lineTo x="21609" y="0"/>
                <wp:lineTo x="-128" y="0"/>
              </wp:wrapPolygon>
            </wp:wrapTight>
            <wp:docPr id="9" name="Picture 8" descr="E:\Photo\MH Day-2016\Still0530_00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MH Day-2016\Still0530_00030.bmp"/>
                    <pic:cNvPicPr>
                      <a:picLocks noChangeAspect="1" noChangeArrowheads="1"/>
                    </pic:cNvPicPr>
                  </pic:nvPicPr>
                  <pic:blipFill>
                    <a:blip r:embed="rId9" cstate="print"/>
                    <a:srcRect/>
                    <a:stretch>
                      <a:fillRect/>
                    </a:stretch>
                  </pic:blipFill>
                  <pic:spPr bwMode="auto">
                    <a:xfrm>
                      <a:off x="0" y="0"/>
                      <a:ext cx="3218180" cy="1805940"/>
                    </a:xfrm>
                    <a:prstGeom prst="rect">
                      <a:avLst/>
                    </a:prstGeom>
                    <a:noFill/>
                    <a:ln w="9525">
                      <a:noFill/>
                      <a:miter lim="800000"/>
                      <a:headEnd/>
                      <a:tailEnd/>
                    </a:ln>
                  </pic:spPr>
                </pic:pic>
              </a:graphicData>
            </a:graphic>
          </wp:anchor>
        </w:drawing>
      </w:r>
      <w:r w:rsidR="000A4607">
        <w:t>Menstrual hygiene as an issue also went public this year, in a</w:t>
      </w:r>
      <w:r w:rsidR="00267A80">
        <w:t xml:space="preserve"> prominent road</w:t>
      </w:r>
      <w:r w:rsidR="000A4607">
        <w:t xml:space="preserve"> show of the city named “</w:t>
      </w:r>
      <w:proofErr w:type="spellStart"/>
      <w:r w:rsidR="000A4607" w:rsidRPr="00267A80">
        <w:rPr>
          <w:b/>
        </w:rPr>
        <w:t>Rahagiri</w:t>
      </w:r>
      <w:proofErr w:type="spellEnd"/>
      <w:r w:rsidR="000A4607">
        <w:t xml:space="preserve">” </w:t>
      </w:r>
      <w:r w:rsidR="00BF3913">
        <w:t>on 29</w:t>
      </w:r>
      <w:r w:rsidR="00BF3913" w:rsidRPr="00BF3913">
        <w:rPr>
          <w:vertAlign w:val="superscript"/>
        </w:rPr>
        <w:t>th</w:t>
      </w:r>
      <w:r w:rsidR="00BF3913">
        <w:t xml:space="preserve"> May. </w:t>
      </w:r>
      <w:proofErr w:type="spellStart"/>
      <w:r w:rsidR="00BF3913">
        <w:t>Rahagiri</w:t>
      </w:r>
      <w:proofErr w:type="spellEnd"/>
      <w:r w:rsidR="00BF3913">
        <w:t xml:space="preserve"> a platform tak</w:t>
      </w:r>
      <w:r w:rsidR="00267A80">
        <w:t xml:space="preserve">es </w:t>
      </w:r>
      <w:r w:rsidR="00BF3913">
        <w:t>place every Sunday morning of the city witness</w:t>
      </w:r>
      <w:r w:rsidR="00267A80">
        <w:t>ing</w:t>
      </w:r>
      <w:r w:rsidR="007865AE">
        <w:t xml:space="preserve"> around </w:t>
      </w:r>
      <w:r w:rsidR="00BF3913">
        <w:t>50</w:t>
      </w:r>
      <w:r w:rsidR="00267A80">
        <w:t>,</w:t>
      </w:r>
      <w:r w:rsidR="00BF3913">
        <w:t xml:space="preserve">000 </w:t>
      </w:r>
      <w:proofErr w:type="gramStart"/>
      <w:r w:rsidR="00267A80">
        <w:t>population</w:t>
      </w:r>
      <w:proofErr w:type="gramEnd"/>
      <w:r w:rsidR="00267A80">
        <w:t xml:space="preserve"> </w:t>
      </w:r>
      <w:r w:rsidR="00BF3913">
        <w:t xml:space="preserve">enjoying and participating different creative activities performed by </w:t>
      </w:r>
      <w:r w:rsidR="006C39B3">
        <w:t xml:space="preserve">range of groups and people. </w:t>
      </w:r>
      <w:r w:rsidR="00267A80">
        <w:t xml:space="preserve">Puppet show being one of the traditional </w:t>
      </w:r>
      <w:proofErr w:type="gramStart"/>
      <w:r w:rsidR="00267A80">
        <w:t>story</w:t>
      </w:r>
      <w:proofErr w:type="gramEnd"/>
      <w:r w:rsidR="00267A80">
        <w:t xml:space="preserve"> telling method was introduced to aware the floating population on MH day and related issues. The show could able to capture thousands of people </w:t>
      </w:r>
      <w:proofErr w:type="gramStart"/>
      <w:r w:rsidR="00267A80">
        <w:t>to  listen</w:t>
      </w:r>
      <w:proofErr w:type="gramEnd"/>
      <w:r w:rsidR="00267A80">
        <w:t xml:space="preserve"> to the story telling and related information on menstruation.</w:t>
      </w:r>
    </w:p>
    <w:p w:rsidR="000A4607" w:rsidRDefault="005C14E6" w:rsidP="00B10BB2">
      <w:pPr>
        <w:jc w:val="both"/>
      </w:pPr>
      <w:r>
        <w:rPr>
          <w:noProof/>
          <w:lang w:val="de-DE" w:eastAsia="de-DE"/>
        </w:rPr>
        <w:drawing>
          <wp:anchor distT="0" distB="0" distL="114300" distR="114300" simplePos="0" relativeHeight="251668480" behindDoc="1" locked="0" layoutInCell="1" allowOverlap="1">
            <wp:simplePos x="0" y="0"/>
            <wp:positionH relativeFrom="column">
              <wp:posOffset>3228975</wp:posOffset>
            </wp:positionH>
            <wp:positionV relativeFrom="paragraph">
              <wp:posOffset>681990</wp:posOffset>
            </wp:positionV>
            <wp:extent cx="3143250" cy="1776095"/>
            <wp:effectExtent l="19050" t="0" r="0" b="0"/>
            <wp:wrapTight wrapText="bothSides">
              <wp:wrapPolygon edited="0">
                <wp:start x="-131" y="0"/>
                <wp:lineTo x="-131" y="21314"/>
                <wp:lineTo x="21600" y="21314"/>
                <wp:lineTo x="21600" y="0"/>
                <wp:lineTo x="-131"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1539" t="30658" r="2083" b="41930"/>
                    <a:stretch>
                      <a:fillRect/>
                    </a:stretch>
                  </pic:blipFill>
                  <pic:spPr bwMode="auto">
                    <a:xfrm>
                      <a:off x="0" y="0"/>
                      <a:ext cx="3143250" cy="1776095"/>
                    </a:xfrm>
                    <a:prstGeom prst="rect">
                      <a:avLst/>
                    </a:prstGeom>
                    <a:noFill/>
                    <a:ln w="9525">
                      <a:noFill/>
                      <a:miter lim="800000"/>
                      <a:headEnd/>
                      <a:tailEnd/>
                    </a:ln>
                  </pic:spPr>
                </pic:pic>
              </a:graphicData>
            </a:graphic>
          </wp:anchor>
        </w:drawing>
      </w:r>
      <w:r w:rsidR="00267A80">
        <w:t xml:space="preserve">Similarly, well known indoor game of every house i.e. </w:t>
      </w:r>
      <w:r w:rsidR="00267A80" w:rsidRPr="00267A80">
        <w:rPr>
          <w:b/>
        </w:rPr>
        <w:t>snake &amp; ladder</w:t>
      </w:r>
      <w:r w:rsidR="00267A80">
        <w:t xml:space="preserve"> was used at </w:t>
      </w:r>
      <w:proofErr w:type="spellStart"/>
      <w:r w:rsidR="00267A80">
        <w:t>Rahagiri</w:t>
      </w:r>
      <w:proofErr w:type="spellEnd"/>
      <w:r w:rsidR="00267A80">
        <w:t xml:space="preserve"> to capture the audience specifically the youths &amp; adolescents to discuss about the prevailing myths and facts of menstruation through game.  </w:t>
      </w:r>
    </w:p>
    <w:p w:rsidR="008318C6" w:rsidRPr="008318C6" w:rsidRDefault="008318C6" w:rsidP="00B10BB2">
      <w:pPr>
        <w:jc w:val="both"/>
        <w:rPr>
          <w:b/>
        </w:rPr>
      </w:pPr>
      <w:r w:rsidRPr="008318C6">
        <w:rPr>
          <w:b/>
        </w:rPr>
        <w:t>Media Campaign:</w:t>
      </w:r>
    </w:p>
    <w:p w:rsidR="008318C6" w:rsidRDefault="008318C6" w:rsidP="00B10BB2">
      <w:pPr>
        <w:jc w:val="both"/>
      </w:pPr>
      <w:r>
        <w:t>A range of media this year gave due attention to the cause and organized programs to make it public. Article on “why Menstruation Matters” got published in both print and web page. Talk show</w:t>
      </w:r>
      <w:r w:rsidR="00C10D37">
        <w:t>s</w:t>
      </w:r>
      <w:r>
        <w:t xml:space="preserve"> on the importance of the day and about the issue was also organized </w:t>
      </w:r>
      <w:r w:rsidR="00C10D37">
        <w:t xml:space="preserve">both in radio and television channels, which appealed the audience to break the silence and start </w:t>
      </w:r>
      <w:r w:rsidR="00C10D37">
        <w:lastRenderedPageBreak/>
        <w:t>the discussion to get rid of the taboo associated to it.</w:t>
      </w:r>
      <w:r>
        <w:t xml:space="preserve"> </w:t>
      </w:r>
    </w:p>
    <w:p w:rsidR="009A3A78" w:rsidRPr="009134B0" w:rsidRDefault="007865AE" w:rsidP="009134B0">
      <w:pPr>
        <w:pStyle w:val="Titel"/>
        <w:rPr>
          <w:color w:val="72026A"/>
        </w:rPr>
      </w:pPr>
      <w:r w:rsidRPr="009134B0">
        <w:rPr>
          <w:color w:val="72026A"/>
        </w:rPr>
        <w:t xml:space="preserve">Other Snapshots of MH Day:  </w:t>
      </w:r>
    </w:p>
    <w:p w:rsidR="009B1393" w:rsidRDefault="00625141" w:rsidP="00B10BB2">
      <w:pPr>
        <w:jc w:val="both"/>
      </w:pPr>
      <w:bookmarkStart w:id="0" w:name="_GoBack"/>
      <w:r>
        <w:rPr>
          <w:noProof/>
          <w:lang w:val="de-DE" w:eastAsia="de-DE"/>
        </w:rPr>
        <w:drawing>
          <wp:anchor distT="0" distB="0" distL="114300" distR="114300" simplePos="0" relativeHeight="251666432" behindDoc="1" locked="0" layoutInCell="1" allowOverlap="1">
            <wp:simplePos x="0" y="0"/>
            <wp:positionH relativeFrom="column">
              <wp:posOffset>2552700</wp:posOffset>
            </wp:positionH>
            <wp:positionV relativeFrom="paragraph">
              <wp:posOffset>3772535</wp:posOffset>
            </wp:positionV>
            <wp:extent cx="2914650" cy="1647825"/>
            <wp:effectExtent l="19050" t="0" r="0" b="0"/>
            <wp:wrapTight wrapText="bothSides">
              <wp:wrapPolygon edited="0">
                <wp:start x="-141" y="0"/>
                <wp:lineTo x="-141" y="21475"/>
                <wp:lineTo x="21600" y="21475"/>
                <wp:lineTo x="21600" y="0"/>
                <wp:lineTo x="-141" y="0"/>
              </wp:wrapPolygon>
            </wp:wrapTight>
            <wp:docPr id="7" name="Picture 6" descr="E:\Photo\MH Day-2016\Still0531_00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MH Day-2016\Still0531_00026.bmp"/>
                    <pic:cNvPicPr>
                      <a:picLocks noChangeAspect="1" noChangeArrowheads="1"/>
                    </pic:cNvPicPr>
                  </pic:nvPicPr>
                  <pic:blipFill>
                    <a:blip r:embed="rId11" cstate="print"/>
                    <a:srcRect/>
                    <a:stretch>
                      <a:fillRect/>
                    </a:stretch>
                  </pic:blipFill>
                  <pic:spPr bwMode="auto">
                    <a:xfrm>
                      <a:off x="0" y="0"/>
                      <a:ext cx="2914650" cy="1647825"/>
                    </a:xfrm>
                    <a:prstGeom prst="rect">
                      <a:avLst/>
                    </a:prstGeom>
                    <a:noFill/>
                    <a:ln w="9525">
                      <a:noFill/>
                      <a:miter lim="800000"/>
                      <a:headEnd/>
                      <a:tailEnd/>
                    </a:ln>
                  </pic:spPr>
                </pic:pic>
              </a:graphicData>
            </a:graphic>
          </wp:anchor>
        </w:drawing>
      </w:r>
      <w:bookmarkEnd w:id="0"/>
      <w:r>
        <w:rPr>
          <w:noProof/>
          <w:lang w:val="de-DE" w:eastAsia="de-DE"/>
        </w:rPr>
        <w:drawing>
          <wp:anchor distT="0" distB="0" distL="114300" distR="114300" simplePos="0" relativeHeight="251665408" behindDoc="1" locked="0" layoutInCell="1" allowOverlap="1">
            <wp:simplePos x="0" y="0"/>
            <wp:positionH relativeFrom="column">
              <wp:posOffset>-238125</wp:posOffset>
            </wp:positionH>
            <wp:positionV relativeFrom="paragraph">
              <wp:posOffset>3753485</wp:posOffset>
            </wp:positionV>
            <wp:extent cx="2962275" cy="1666875"/>
            <wp:effectExtent l="19050" t="0" r="9525" b="0"/>
            <wp:wrapTight wrapText="bothSides">
              <wp:wrapPolygon edited="0">
                <wp:start x="-139" y="0"/>
                <wp:lineTo x="-139" y="21477"/>
                <wp:lineTo x="21669" y="21477"/>
                <wp:lineTo x="21669" y="0"/>
                <wp:lineTo x="-139" y="0"/>
              </wp:wrapPolygon>
            </wp:wrapTight>
            <wp:docPr id="10" name="Picture 9" descr="E:\Photo\MH Day-2016\Still0530_00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MH Day-2016\Still0530_00031.bmp"/>
                    <pic:cNvPicPr>
                      <a:picLocks noChangeAspect="1" noChangeArrowheads="1"/>
                    </pic:cNvPicPr>
                  </pic:nvPicPr>
                  <pic:blipFill>
                    <a:blip r:embed="rId12" cstate="print"/>
                    <a:srcRect/>
                    <a:stretch>
                      <a:fillRect/>
                    </a:stretch>
                  </pic:blipFill>
                  <pic:spPr bwMode="auto">
                    <a:xfrm>
                      <a:off x="0" y="0"/>
                      <a:ext cx="2962275" cy="166687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664384" behindDoc="1" locked="0" layoutInCell="1" allowOverlap="1">
            <wp:simplePos x="0" y="0"/>
            <wp:positionH relativeFrom="column">
              <wp:posOffset>1028700</wp:posOffset>
            </wp:positionH>
            <wp:positionV relativeFrom="paragraph">
              <wp:posOffset>1553210</wp:posOffset>
            </wp:positionV>
            <wp:extent cx="3914775" cy="2200275"/>
            <wp:effectExtent l="19050" t="0" r="9525" b="0"/>
            <wp:wrapTight wrapText="bothSides">
              <wp:wrapPolygon edited="0">
                <wp:start x="-105" y="0"/>
                <wp:lineTo x="-105" y="21506"/>
                <wp:lineTo x="21653" y="21506"/>
                <wp:lineTo x="21653" y="0"/>
                <wp:lineTo x="-105" y="0"/>
              </wp:wrapPolygon>
            </wp:wrapTight>
            <wp:docPr id="13" name="Picture 12" descr="E:\Photo\MH Day-2016\Still0530_00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hoto\MH Day-2016\Still0530_00035.bmp"/>
                    <pic:cNvPicPr>
                      <a:picLocks noChangeAspect="1" noChangeArrowheads="1"/>
                    </pic:cNvPicPr>
                  </pic:nvPicPr>
                  <pic:blipFill>
                    <a:blip r:embed="rId13" cstate="print"/>
                    <a:srcRect/>
                    <a:stretch>
                      <a:fillRect/>
                    </a:stretch>
                  </pic:blipFill>
                  <pic:spPr bwMode="auto">
                    <a:xfrm>
                      <a:off x="0" y="0"/>
                      <a:ext cx="3914775" cy="2200275"/>
                    </a:xfrm>
                    <a:prstGeom prst="rect">
                      <a:avLst/>
                    </a:prstGeom>
                    <a:noFill/>
                    <a:ln w="9525">
                      <a:noFill/>
                      <a:miter lim="800000"/>
                      <a:headEnd/>
                      <a:tailEnd/>
                    </a:ln>
                  </pic:spPr>
                </pic:pic>
              </a:graphicData>
            </a:graphic>
          </wp:anchor>
        </w:drawing>
      </w:r>
      <w:r w:rsidR="00CF7F85">
        <w:t xml:space="preserve"> </w:t>
      </w:r>
      <w:r w:rsidR="007865AE">
        <w:rPr>
          <w:noProof/>
          <w:lang w:val="de-DE" w:eastAsia="de-DE"/>
        </w:rPr>
        <w:drawing>
          <wp:inline distT="0" distB="0" distL="0" distR="0">
            <wp:extent cx="2676525" cy="1505545"/>
            <wp:effectExtent l="19050" t="0" r="9525" b="0"/>
            <wp:docPr id="11" name="Picture 10" descr="E:\Photo\MH Day-2016\Still0530_00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MH Day-2016\Still0530_00018.bmp"/>
                    <pic:cNvPicPr>
                      <a:picLocks noChangeAspect="1" noChangeArrowheads="1"/>
                    </pic:cNvPicPr>
                  </pic:nvPicPr>
                  <pic:blipFill>
                    <a:blip r:embed="rId14" cstate="print"/>
                    <a:srcRect/>
                    <a:stretch>
                      <a:fillRect/>
                    </a:stretch>
                  </pic:blipFill>
                  <pic:spPr bwMode="auto">
                    <a:xfrm>
                      <a:off x="0" y="0"/>
                      <a:ext cx="2680760" cy="1507927"/>
                    </a:xfrm>
                    <a:prstGeom prst="rect">
                      <a:avLst/>
                    </a:prstGeom>
                    <a:noFill/>
                    <a:ln w="9525">
                      <a:noFill/>
                      <a:miter lim="800000"/>
                      <a:headEnd/>
                      <a:tailEnd/>
                    </a:ln>
                  </pic:spPr>
                </pic:pic>
              </a:graphicData>
            </a:graphic>
          </wp:inline>
        </w:drawing>
      </w:r>
      <w:r w:rsidR="007865AE">
        <w:rPr>
          <w:noProof/>
          <w:lang w:val="de-DE" w:eastAsia="de-DE"/>
        </w:rPr>
        <w:drawing>
          <wp:inline distT="0" distB="0" distL="0" distR="0">
            <wp:extent cx="2712509" cy="1525786"/>
            <wp:effectExtent l="19050" t="0" r="0" b="0"/>
            <wp:docPr id="12" name="Picture 11" descr="E:\Photo\MH Day-2016\Still0530_000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MH Day-2016\Still0530_00033.bmp"/>
                    <pic:cNvPicPr>
                      <a:picLocks noChangeAspect="1" noChangeArrowheads="1"/>
                    </pic:cNvPicPr>
                  </pic:nvPicPr>
                  <pic:blipFill>
                    <a:blip r:embed="rId15" cstate="print"/>
                    <a:srcRect/>
                    <a:stretch>
                      <a:fillRect/>
                    </a:stretch>
                  </pic:blipFill>
                  <pic:spPr bwMode="auto">
                    <a:xfrm>
                      <a:off x="0" y="0"/>
                      <a:ext cx="2714294" cy="1526790"/>
                    </a:xfrm>
                    <a:prstGeom prst="rect">
                      <a:avLst/>
                    </a:prstGeom>
                    <a:noFill/>
                    <a:ln w="9525">
                      <a:noFill/>
                      <a:miter lim="800000"/>
                      <a:headEnd/>
                      <a:tailEnd/>
                    </a:ln>
                  </pic:spPr>
                </pic:pic>
              </a:graphicData>
            </a:graphic>
          </wp:inline>
        </w:drawing>
      </w:r>
    </w:p>
    <w:p w:rsidR="00CF7F85" w:rsidRDefault="00900291" w:rsidP="00B10BB2">
      <w:pPr>
        <w:jc w:val="both"/>
      </w:pPr>
      <w:r>
        <w:rPr>
          <w:noProof/>
          <w:lang w:val="de-DE" w:eastAsia="de-DE"/>
        </w:rPr>
        <w:drawing>
          <wp:anchor distT="0" distB="0" distL="114300" distR="114300" simplePos="0" relativeHeight="251667456" behindDoc="1" locked="0" layoutInCell="1" allowOverlap="1">
            <wp:simplePos x="0" y="0"/>
            <wp:positionH relativeFrom="column">
              <wp:posOffset>1114425</wp:posOffset>
            </wp:positionH>
            <wp:positionV relativeFrom="paragraph">
              <wp:posOffset>3761105</wp:posOffset>
            </wp:positionV>
            <wp:extent cx="3724275" cy="2105025"/>
            <wp:effectExtent l="19050" t="0" r="9525" b="0"/>
            <wp:wrapTight wrapText="bothSides">
              <wp:wrapPolygon edited="0">
                <wp:start x="-110" y="0"/>
                <wp:lineTo x="-110" y="21502"/>
                <wp:lineTo x="21655" y="21502"/>
                <wp:lineTo x="21655" y="0"/>
                <wp:lineTo x="-110" y="0"/>
              </wp:wrapPolygon>
            </wp:wrapTight>
            <wp:docPr id="6" name="Picture 5" descr="E:\Photo\MH Day-2016\Still0531_00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MH Day-2016\Still0531_00028.bmp"/>
                    <pic:cNvPicPr>
                      <a:picLocks noChangeAspect="1" noChangeArrowheads="1"/>
                    </pic:cNvPicPr>
                  </pic:nvPicPr>
                  <pic:blipFill>
                    <a:blip r:embed="rId16" cstate="print"/>
                    <a:srcRect/>
                    <a:stretch>
                      <a:fillRect/>
                    </a:stretch>
                  </pic:blipFill>
                  <pic:spPr bwMode="auto">
                    <a:xfrm>
                      <a:off x="0" y="0"/>
                      <a:ext cx="3724275" cy="2105025"/>
                    </a:xfrm>
                    <a:prstGeom prst="rect">
                      <a:avLst/>
                    </a:prstGeom>
                    <a:noFill/>
                    <a:ln w="9525">
                      <a:noFill/>
                      <a:miter lim="800000"/>
                      <a:headEnd/>
                      <a:tailEnd/>
                    </a:ln>
                  </pic:spPr>
                </pic:pic>
              </a:graphicData>
            </a:graphic>
          </wp:anchor>
        </w:drawing>
      </w:r>
    </w:p>
    <w:sectPr w:rsidR="00CF7F85" w:rsidSect="003732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E8A"/>
    <w:rsid w:val="000A4607"/>
    <w:rsid w:val="00105C67"/>
    <w:rsid w:val="00267A80"/>
    <w:rsid w:val="0027558B"/>
    <w:rsid w:val="0037329D"/>
    <w:rsid w:val="004E0019"/>
    <w:rsid w:val="00505E77"/>
    <w:rsid w:val="005B53DE"/>
    <w:rsid w:val="005C14E6"/>
    <w:rsid w:val="00625141"/>
    <w:rsid w:val="006C39B3"/>
    <w:rsid w:val="0075752B"/>
    <w:rsid w:val="007865AE"/>
    <w:rsid w:val="007D7A65"/>
    <w:rsid w:val="008318C6"/>
    <w:rsid w:val="00900291"/>
    <w:rsid w:val="009134B0"/>
    <w:rsid w:val="009A3A78"/>
    <w:rsid w:val="009B1393"/>
    <w:rsid w:val="00B10BB2"/>
    <w:rsid w:val="00BF3913"/>
    <w:rsid w:val="00C06E8A"/>
    <w:rsid w:val="00C10D37"/>
    <w:rsid w:val="00CF7F85"/>
    <w:rsid w:val="00E530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7329D"/>
  </w:style>
  <w:style w:type="paragraph" w:styleId="berschrift1">
    <w:name w:val="heading 1"/>
    <w:basedOn w:val="Standard"/>
    <w:next w:val="Standard"/>
    <w:link w:val="berschrift1Zeichen"/>
    <w:uiPriority w:val="9"/>
    <w:qFormat/>
    <w:rsid w:val="007D7A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10BB2"/>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B10BB2"/>
    <w:rPr>
      <w:rFonts w:ascii="Tahoma" w:hAnsi="Tahoma" w:cs="Tahoma"/>
      <w:sz w:val="16"/>
      <w:szCs w:val="16"/>
    </w:rPr>
  </w:style>
  <w:style w:type="paragraph" w:styleId="Titel">
    <w:name w:val="Title"/>
    <w:basedOn w:val="Standard"/>
    <w:next w:val="Standard"/>
    <w:link w:val="TitelZeichen"/>
    <w:uiPriority w:val="10"/>
    <w:qFormat/>
    <w:rsid w:val="00913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9134B0"/>
    <w:rPr>
      <w:rFonts w:asciiTheme="majorHAnsi" w:eastAsiaTheme="majorEastAsia" w:hAnsiTheme="majorHAnsi" w:cstheme="majorBidi"/>
      <w:color w:val="17365D" w:themeColor="text2" w:themeShade="BF"/>
      <w:spacing w:val="5"/>
      <w:kern w:val="28"/>
      <w:sz w:val="52"/>
      <w:szCs w:val="52"/>
    </w:rPr>
  </w:style>
  <w:style w:type="character" w:customStyle="1" w:styleId="berschrift1Zeichen">
    <w:name w:val="Überschrift 1 Zeichen"/>
    <w:basedOn w:val="Absatzstandardschriftart"/>
    <w:link w:val="berschrift1"/>
    <w:uiPriority w:val="9"/>
    <w:rsid w:val="007D7A6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7329D"/>
  </w:style>
  <w:style w:type="paragraph" w:styleId="berschrift1">
    <w:name w:val="heading 1"/>
    <w:basedOn w:val="Standard"/>
    <w:next w:val="Standard"/>
    <w:link w:val="berschrift1Zeichen"/>
    <w:uiPriority w:val="9"/>
    <w:qFormat/>
    <w:rsid w:val="007D7A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10BB2"/>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B10BB2"/>
    <w:rPr>
      <w:rFonts w:ascii="Tahoma" w:hAnsi="Tahoma" w:cs="Tahoma"/>
      <w:sz w:val="16"/>
      <w:szCs w:val="16"/>
    </w:rPr>
  </w:style>
  <w:style w:type="paragraph" w:styleId="Titel">
    <w:name w:val="Title"/>
    <w:basedOn w:val="Standard"/>
    <w:next w:val="Standard"/>
    <w:link w:val="TitelZeichen"/>
    <w:uiPriority w:val="10"/>
    <w:qFormat/>
    <w:rsid w:val="00913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9134B0"/>
    <w:rPr>
      <w:rFonts w:asciiTheme="majorHAnsi" w:eastAsiaTheme="majorEastAsia" w:hAnsiTheme="majorHAnsi" w:cstheme="majorBidi"/>
      <w:color w:val="17365D" w:themeColor="text2" w:themeShade="BF"/>
      <w:spacing w:val="5"/>
      <w:kern w:val="28"/>
      <w:sz w:val="52"/>
      <w:szCs w:val="52"/>
    </w:rPr>
  </w:style>
  <w:style w:type="character" w:customStyle="1" w:styleId="berschrift1Zeichen">
    <w:name w:val="Überschrift 1 Zeichen"/>
    <w:basedOn w:val="Absatzstandardschriftart"/>
    <w:link w:val="berschrift1"/>
    <w:uiPriority w:val="9"/>
    <w:rsid w:val="007D7A6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2800</Characters>
  <Application>Microsoft Macintosh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Ina Jurga</cp:lastModifiedBy>
  <cp:revision>2</cp:revision>
  <dcterms:created xsi:type="dcterms:W3CDTF">2016-06-08T16:06:00Z</dcterms:created>
  <dcterms:modified xsi:type="dcterms:W3CDTF">2016-06-08T16:06:00Z</dcterms:modified>
</cp:coreProperties>
</file>